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9EBF" w14:textId="77777777" w:rsidR="0058787E" w:rsidRPr="00415688" w:rsidRDefault="0058787E" w:rsidP="0058787E">
      <w:pPr>
        <w:jc w:val="center"/>
        <w:rPr>
          <w:b/>
          <w:sz w:val="32"/>
        </w:rPr>
      </w:pPr>
      <w:r>
        <w:rPr>
          <w:b/>
          <w:sz w:val="32"/>
        </w:rPr>
        <w:t>Restorative Justice/Community Service</w:t>
      </w:r>
      <w:r w:rsidRPr="00415688">
        <w:rPr>
          <w:b/>
          <w:sz w:val="32"/>
        </w:rPr>
        <w:t xml:space="preserve"> Plan Agreement</w:t>
      </w:r>
    </w:p>
    <w:p w14:paraId="3D19BA9D" w14:textId="77777777" w:rsidR="0058787E" w:rsidRDefault="0058787E" w:rsidP="0058787E"/>
    <w:p w14:paraId="380EF5B4" w14:textId="53317033" w:rsidR="0058787E" w:rsidRDefault="0058787E" w:rsidP="0058787E">
      <w:pPr>
        <w:rPr>
          <w:b/>
        </w:rPr>
      </w:pPr>
      <w:r w:rsidRPr="00524FE2">
        <w:t>The following is your service plan to help you complete yo</w:t>
      </w:r>
      <w:r>
        <w:t>ur obligations to the Restorative Justice/Community Service</w:t>
      </w:r>
      <w:r w:rsidRPr="00524FE2">
        <w:t xml:space="preserve"> program. Your constructive sentence has been included in this form along with due dates and </w:t>
      </w:r>
      <w:r>
        <w:t>contact information. Although the Restorative Justice/Community Service</w:t>
      </w:r>
      <w:r w:rsidRPr="00524FE2">
        <w:t xml:space="preserve"> staff will follow your case, it is your responsibility to complete the requirements and document your attendance at all required activities.</w:t>
      </w:r>
      <w:r>
        <w:t xml:space="preserve"> </w:t>
      </w:r>
      <w:r w:rsidRPr="0058787E">
        <w:rPr>
          <w:b/>
          <w:bCs/>
          <w:highlight w:val="yellow"/>
        </w:rPr>
        <w:t>Please initial</w:t>
      </w:r>
      <w:r>
        <w:t xml:space="preserve"> by the community service options you would like to employ to complete your community service obligation. </w:t>
      </w:r>
      <w:r w:rsidRPr="00524FE2">
        <w:rPr>
          <w:b/>
        </w:rPr>
        <w:t>If you have any questions or concerns, conta</w:t>
      </w:r>
      <w:r>
        <w:rPr>
          <w:b/>
        </w:rPr>
        <w:t>ct the Restorative Justice office at (919</w:t>
      </w:r>
      <w:r w:rsidRPr="00524FE2">
        <w:rPr>
          <w:b/>
        </w:rPr>
        <w:t xml:space="preserve">) </w:t>
      </w:r>
      <w:r>
        <w:rPr>
          <w:b/>
        </w:rPr>
        <w:t>735-1432</w:t>
      </w:r>
      <w:r w:rsidRPr="00524FE2">
        <w:rPr>
          <w:b/>
        </w:rPr>
        <w:t>.</w:t>
      </w:r>
    </w:p>
    <w:p w14:paraId="395391BC" w14:textId="560AB947" w:rsidR="006B444D" w:rsidRPr="001345D7" w:rsidRDefault="006B444D">
      <w:pPr>
        <w:rPr>
          <w:sz w:val="22"/>
          <w:szCs w:val="22"/>
        </w:rPr>
      </w:pPr>
    </w:p>
    <w:p w14:paraId="3A143791" w14:textId="77777777" w:rsidR="0058787E" w:rsidRDefault="0058787E">
      <w:pPr>
        <w:rPr>
          <w:sz w:val="22"/>
          <w:szCs w:val="22"/>
        </w:rPr>
      </w:pPr>
      <w:bookmarkStart w:id="0" w:name="_Hlk63151812"/>
    </w:p>
    <w:p w14:paraId="778B378A" w14:textId="777DE68F" w:rsidR="006B444D" w:rsidRPr="001345D7" w:rsidRDefault="0058787E">
      <w:pPr>
        <w:rPr>
          <w:sz w:val="22"/>
          <w:szCs w:val="22"/>
        </w:rPr>
      </w:pPr>
      <w:r>
        <w:rPr>
          <w:sz w:val="22"/>
          <w:szCs w:val="22"/>
        </w:rPr>
        <w:t>____</w:t>
      </w:r>
      <w:r w:rsidR="004B2CB8" w:rsidRPr="001345D7">
        <w:rPr>
          <w:sz w:val="22"/>
          <w:szCs w:val="22"/>
        </w:rPr>
        <w:t xml:space="preserve"> </w:t>
      </w:r>
      <w:r w:rsidR="004B2CB8" w:rsidRPr="001345D7">
        <w:rPr>
          <w:b/>
          <w:bCs/>
          <w:sz w:val="22"/>
          <w:szCs w:val="22"/>
        </w:rPr>
        <w:t>Goodwill Community</w:t>
      </w:r>
      <w:r w:rsidR="00B97587" w:rsidRPr="001345D7">
        <w:rPr>
          <w:b/>
          <w:bCs/>
          <w:sz w:val="22"/>
          <w:szCs w:val="22"/>
        </w:rPr>
        <w:t xml:space="preserve"> Foundation Learning Site. </w:t>
      </w:r>
      <w:r w:rsidR="00B97587" w:rsidRPr="001345D7">
        <w:rPr>
          <w:sz w:val="22"/>
          <w:szCs w:val="22"/>
        </w:rPr>
        <w:t xml:space="preserve">The Goodwill Community Foundation has an online learning site that offers a variety of teaching modules on a wide range of topics. Clients may earn </w:t>
      </w:r>
      <w:r w:rsidR="00B97587" w:rsidRPr="001345D7">
        <w:rPr>
          <w:b/>
          <w:bCs/>
          <w:sz w:val="22"/>
          <w:szCs w:val="22"/>
        </w:rPr>
        <w:t>one</w:t>
      </w:r>
      <w:r w:rsidR="00B97587" w:rsidRPr="001345D7">
        <w:rPr>
          <w:sz w:val="22"/>
          <w:szCs w:val="22"/>
        </w:rPr>
        <w:t xml:space="preserve"> community service hour for each module they complete in its </w:t>
      </w:r>
      <w:r w:rsidR="00B97587" w:rsidRPr="001345D7">
        <w:rPr>
          <w:b/>
          <w:bCs/>
          <w:sz w:val="22"/>
          <w:szCs w:val="22"/>
        </w:rPr>
        <w:t>entirety</w:t>
      </w:r>
      <w:r w:rsidR="00B97587" w:rsidRPr="001345D7">
        <w:rPr>
          <w:sz w:val="22"/>
          <w:szCs w:val="22"/>
        </w:rPr>
        <w:t>. To receive community service credit, clients must provide the Restorative Justice office with their GCF username and password, so that our office may track their progress.</w:t>
      </w:r>
      <w:r w:rsidR="00DC4627" w:rsidRPr="001345D7">
        <w:rPr>
          <w:sz w:val="22"/>
          <w:szCs w:val="22"/>
        </w:rPr>
        <w:t xml:space="preserve"> The URL for the Goodwill Community Foundation Learning site is edu.gcflearn.org.</w:t>
      </w:r>
    </w:p>
    <w:p w14:paraId="6E21E7C6" w14:textId="25C5829B" w:rsidR="00FA465E" w:rsidRPr="001345D7" w:rsidRDefault="00FA465E">
      <w:pPr>
        <w:rPr>
          <w:sz w:val="22"/>
          <w:szCs w:val="22"/>
        </w:rPr>
      </w:pPr>
    </w:p>
    <w:p w14:paraId="25302889" w14:textId="5A39D3C4" w:rsidR="00FA465E" w:rsidRPr="001345D7" w:rsidRDefault="0058787E">
      <w:pPr>
        <w:rPr>
          <w:sz w:val="22"/>
          <w:szCs w:val="22"/>
        </w:rPr>
      </w:pPr>
      <w:r>
        <w:rPr>
          <w:sz w:val="22"/>
          <w:szCs w:val="22"/>
        </w:rPr>
        <w:t>____</w:t>
      </w:r>
      <w:r w:rsidR="00FA465E" w:rsidRPr="001345D7">
        <w:rPr>
          <w:sz w:val="22"/>
          <w:szCs w:val="22"/>
        </w:rPr>
        <w:t xml:space="preserve"> </w:t>
      </w:r>
      <w:proofErr w:type="spellStart"/>
      <w:r w:rsidR="00FA465E" w:rsidRPr="001345D7">
        <w:rPr>
          <w:b/>
          <w:bCs/>
          <w:sz w:val="22"/>
          <w:szCs w:val="22"/>
        </w:rPr>
        <w:t>TedEd</w:t>
      </w:r>
      <w:proofErr w:type="spellEnd"/>
      <w:r w:rsidR="00FA465E" w:rsidRPr="001345D7">
        <w:rPr>
          <w:sz w:val="22"/>
          <w:szCs w:val="22"/>
        </w:rPr>
        <w:t xml:space="preserve">. </w:t>
      </w:r>
      <w:proofErr w:type="spellStart"/>
      <w:r w:rsidR="00FA465E" w:rsidRPr="001345D7">
        <w:rPr>
          <w:sz w:val="22"/>
          <w:szCs w:val="22"/>
        </w:rPr>
        <w:t>TedEd</w:t>
      </w:r>
      <w:proofErr w:type="spellEnd"/>
      <w:r w:rsidR="00FA465E" w:rsidRPr="001345D7">
        <w:rPr>
          <w:sz w:val="22"/>
          <w:szCs w:val="22"/>
        </w:rPr>
        <w:t xml:space="preserve"> is a series of video lessons that span several topics. Client can earn community service hours by viewing videos and submitting written responses to questions that our office provides about the videos. The number of community service to be earned will be determined by the length of the video and the number and complexity of the questions the clients is required to respond to after watching each video.</w:t>
      </w:r>
      <w:r w:rsidR="003C4AC8" w:rsidRPr="001345D7">
        <w:rPr>
          <w:sz w:val="22"/>
          <w:szCs w:val="22"/>
        </w:rPr>
        <w:t xml:space="preserve"> The URL for </w:t>
      </w:r>
      <w:proofErr w:type="spellStart"/>
      <w:r w:rsidR="003C4AC8" w:rsidRPr="001345D7">
        <w:rPr>
          <w:sz w:val="22"/>
          <w:szCs w:val="22"/>
        </w:rPr>
        <w:t>TedEd</w:t>
      </w:r>
      <w:proofErr w:type="spellEnd"/>
      <w:r w:rsidR="003C4AC8" w:rsidRPr="001345D7">
        <w:rPr>
          <w:sz w:val="22"/>
          <w:szCs w:val="22"/>
        </w:rPr>
        <w:t xml:space="preserve"> is </w:t>
      </w:r>
      <w:hyperlink r:id="rId5" w:history="1">
        <w:r w:rsidR="003C4AC8" w:rsidRPr="001345D7">
          <w:rPr>
            <w:rStyle w:val="Hyperlink"/>
            <w:sz w:val="22"/>
            <w:szCs w:val="22"/>
          </w:rPr>
          <w:t>https://ed.ted.com/lessons?direction=desc&amp;sort=featured-position</w:t>
        </w:r>
      </w:hyperlink>
      <w:r w:rsidR="003C4AC8" w:rsidRPr="001345D7">
        <w:rPr>
          <w:sz w:val="22"/>
          <w:szCs w:val="22"/>
        </w:rPr>
        <w:t xml:space="preserve"> </w:t>
      </w:r>
    </w:p>
    <w:p w14:paraId="6320DF2B" w14:textId="7F1E4E62" w:rsidR="00042CF0" w:rsidRPr="001345D7" w:rsidRDefault="00042CF0">
      <w:pPr>
        <w:rPr>
          <w:sz w:val="22"/>
          <w:szCs w:val="22"/>
        </w:rPr>
      </w:pPr>
    </w:p>
    <w:p w14:paraId="48B1F6AB" w14:textId="1DF38041" w:rsidR="00042CF0" w:rsidRPr="001345D7" w:rsidRDefault="0058787E">
      <w:pPr>
        <w:rPr>
          <w:sz w:val="22"/>
          <w:szCs w:val="22"/>
        </w:rPr>
      </w:pPr>
      <w:r>
        <w:rPr>
          <w:sz w:val="22"/>
          <w:szCs w:val="22"/>
        </w:rPr>
        <w:t>____</w:t>
      </w:r>
      <w:r w:rsidR="00042CF0" w:rsidRPr="001345D7">
        <w:rPr>
          <w:sz w:val="22"/>
          <w:szCs w:val="22"/>
        </w:rPr>
        <w:t xml:space="preserve"> </w:t>
      </w:r>
      <w:r w:rsidR="00042CF0" w:rsidRPr="001345D7">
        <w:rPr>
          <w:b/>
          <w:bCs/>
          <w:sz w:val="22"/>
          <w:szCs w:val="22"/>
        </w:rPr>
        <w:t xml:space="preserve">Writing Prompts. </w:t>
      </w:r>
      <w:r w:rsidR="00042CF0" w:rsidRPr="001345D7">
        <w:rPr>
          <w:sz w:val="22"/>
          <w:szCs w:val="22"/>
        </w:rPr>
        <w:t>Clients may earn one hour of community service for each essay they compose</w:t>
      </w:r>
      <w:r w:rsidR="0053096B" w:rsidRPr="001345D7">
        <w:rPr>
          <w:sz w:val="22"/>
          <w:szCs w:val="22"/>
        </w:rPr>
        <w:t xml:space="preserve"> for </w:t>
      </w:r>
      <w:r w:rsidR="00042CF0" w:rsidRPr="001345D7">
        <w:rPr>
          <w:sz w:val="22"/>
          <w:szCs w:val="22"/>
        </w:rPr>
        <w:t xml:space="preserve">any of the several </w:t>
      </w:r>
      <w:proofErr w:type="gramStart"/>
      <w:r w:rsidR="00042CF0" w:rsidRPr="001345D7">
        <w:rPr>
          <w:sz w:val="22"/>
          <w:szCs w:val="22"/>
        </w:rPr>
        <w:t>writing</w:t>
      </w:r>
      <w:proofErr w:type="gramEnd"/>
      <w:r w:rsidR="00042CF0" w:rsidRPr="001345D7">
        <w:rPr>
          <w:sz w:val="22"/>
          <w:szCs w:val="22"/>
        </w:rPr>
        <w:t xml:space="preserve"> prompts our office provides. The essays must be</w:t>
      </w:r>
      <w:r w:rsidR="0053096B" w:rsidRPr="001345D7">
        <w:rPr>
          <w:sz w:val="22"/>
          <w:szCs w:val="22"/>
        </w:rPr>
        <w:t xml:space="preserve"> at least</w:t>
      </w:r>
      <w:r w:rsidR="00042CF0" w:rsidRPr="001345D7">
        <w:rPr>
          <w:sz w:val="22"/>
          <w:szCs w:val="22"/>
        </w:rPr>
        <w:t xml:space="preserve"> one-page, double-spaced</w:t>
      </w:r>
      <w:r w:rsidR="00DC4627" w:rsidRPr="001345D7">
        <w:rPr>
          <w:sz w:val="22"/>
          <w:szCs w:val="22"/>
        </w:rPr>
        <w:t xml:space="preserve">, composed by the client him/herself, </w:t>
      </w:r>
      <w:r w:rsidR="00042CF0" w:rsidRPr="001345D7">
        <w:rPr>
          <w:sz w:val="22"/>
          <w:szCs w:val="22"/>
        </w:rPr>
        <w:t xml:space="preserve">and </w:t>
      </w:r>
      <w:r w:rsidR="0053096B" w:rsidRPr="001345D7">
        <w:rPr>
          <w:sz w:val="22"/>
          <w:szCs w:val="22"/>
        </w:rPr>
        <w:t>can either be written by hand or on a computer.</w:t>
      </w:r>
    </w:p>
    <w:p w14:paraId="68FD34FD" w14:textId="54E6BF6D" w:rsidR="0053096B" w:rsidRPr="001345D7" w:rsidRDefault="0053096B">
      <w:pPr>
        <w:rPr>
          <w:sz w:val="22"/>
          <w:szCs w:val="22"/>
        </w:rPr>
      </w:pPr>
    </w:p>
    <w:p w14:paraId="334A998E" w14:textId="2946C5AF" w:rsidR="0053096B" w:rsidRPr="001345D7" w:rsidRDefault="0058787E">
      <w:pPr>
        <w:rPr>
          <w:sz w:val="22"/>
          <w:szCs w:val="22"/>
        </w:rPr>
      </w:pPr>
      <w:r>
        <w:rPr>
          <w:sz w:val="22"/>
          <w:szCs w:val="22"/>
        </w:rPr>
        <w:t>____</w:t>
      </w:r>
      <w:r w:rsidR="0053096B" w:rsidRPr="001345D7">
        <w:rPr>
          <w:sz w:val="22"/>
          <w:szCs w:val="22"/>
        </w:rPr>
        <w:t xml:space="preserve"> </w:t>
      </w:r>
      <w:r w:rsidR="00DC4627" w:rsidRPr="001345D7">
        <w:rPr>
          <w:b/>
          <w:bCs/>
          <w:sz w:val="22"/>
          <w:szCs w:val="22"/>
        </w:rPr>
        <w:t xml:space="preserve">Operation Gratitude. </w:t>
      </w:r>
      <w:r w:rsidR="00812F57" w:rsidRPr="001345D7">
        <w:rPr>
          <w:sz w:val="22"/>
          <w:szCs w:val="22"/>
        </w:rPr>
        <w:t xml:space="preserve">Clients may earn community service hours by writing thank you letters to service members and first responders. The letters will be delivered by Operation Gratitude. Clients will receive one hour of community service for writing two letters. After registering, clients will be emailed a letter-writing guide and instructions for shipping letters to Operation Gratitude. The URL for Operation Gratitude is </w:t>
      </w:r>
      <w:hyperlink r:id="rId6" w:history="1">
        <w:r w:rsidR="00812F57" w:rsidRPr="001345D7">
          <w:rPr>
            <w:rStyle w:val="Hyperlink"/>
            <w:sz w:val="22"/>
            <w:szCs w:val="22"/>
          </w:rPr>
          <w:t>https://www.operationgratitude.com/express-your-thanks-virtual/write-letters-virtual/</w:t>
        </w:r>
      </w:hyperlink>
      <w:r w:rsidR="00812F57" w:rsidRPr="001345D7">
        <w:rPr>
          <w:sz w:val="22"/>
          <w:szCs w:val="22"/>
        </w:rPr>
        <w:t xml:space="preserve">. </w:t>
      </w:r>
    </w:p>
    <w:p w14:paraId="46FC2205" w14:textId="51B1F3BB" w:rsidR="00812F57" w:rsidRPr="001345D7" w:rsidRDefault="00812F57">
      <w:pPr>
        <w:rPr>
          <w:sz w:val="22"/>
          <w:szCs w:val="22"/>
        </w:rPr>
      </w:pPr>
    </w:p>
    <w:p w14:paraId="32E02593" w14:textId="523AAFA0" w:rsidR="00812F57" w:rsidRPr="001345D7" w:rsidRDefault="0058787E">
      <w:pPr>
        <w:rPr>
          <w:sz w:val="22"/>
          <w:szCs w:val="22"/>
        </w:rPr>
      </w:pPr>
      <w:r>
        <w:rPr>
          <w:sz w:val="22"/>
          <w:szCs w:val="22"/>
        </w:rPr>
        <w:t>____</w:t>
      </w:r>
      <w:r w:rsidR="00812F57" w:rsidRPr="001345D7">
        <w:rPr>
          <w:sz w:val="22"/>
          <w:szCs w:val="22"/>
        </w:rPr>
        <w:t xml:space="preserve"> </w:t>
      </w:r>
      <w:r w:rsidR="00812F57" w:rsidRPr="001345D7">
        <w:rPr>
          <w:b/>
          <w:bCs/>
          <w:sz w:val="22"/>
          <w:szCs w:val="22"/>
        </w:rPr>
        <w:t xml:space="preserve">DoSomething.org. </w:t>
      </w:r>
      <w:r w:rsidR="007C4996" w:rsidRPr="001345D7">
        <w:rPr>
          <w:sz w:val="22"/>
          <w:szCs w:val="22"/>
        </w:rPr>
        <w:t>DoSomthing.org is a digital platform that allows youth to participate in social justice programs that may interest them. DoSomething.org provides activist opportunities that scan a broad spectrum of topics and levels of activism. Clients can earn community service hours by picking campaign(s) in which to get involved</w:t>
      </w:r>
      <w:r w:rsidR="00855081" w:rsidRPr="001345D7">
        <w:rPr>
          <w:sz w:val="22"/>
          <w:szCs w:val="22"/>
        </w:rPr>
        <w:t xml:space="preserve">. Once the client has determined which campaign(s) he/she would like to be involved in, our office will craft </w:t>
      </w:r>
      <w:proofErr w:type="spellStart"/>
      <w:proofErr w:type="gramStart"/>
      <w:r w:rsidR="00855081" w:rsidRPr="001345D7">
        <w:rPr>
          <w:sz w:val="22"/>
          <w:szCs w:val="22"/>
        </w:rPr>
        <w:t>a</w:t>
      </w:r>
      <w:proofErr w:type="spellEnd"/>
      <w:proofErr w:type="gramEnd"/>
      <w:r w:rsidR="00855081" w:rsidRPr="001345D7">
        <w:rPr>
          <w:sz w:val="22"/>
          <w:szCs w:val="22"/>
        </w:rPr>
        <w:t xml:space="preserve"> individualized plan for them to earn community service hours for their participation. The URL for </w:t>
      </w:r>
      <w:r w:rsidR="00F0419C" w:rsidRPr="001345D7">
        <w:rPr>
          <w:sz w:val="22"/>
          <w:szCs w:val="22"/>
        </w:rPr>
        <w:t xml:space="preserve">DoSomething.org is </w:t>
      </w:r>
      <w:hyperlink r:id="rId7" w:history="1">
        <w:r w:rsidR="00F0419C" w:rsidRPr="001345D7">
          <w:rPr>
            <w:rStyle w:val="Hyperlink"/>
            <w:sz w:val="22"/>
            <w:szCs w:val="22"/>
          </w:rPr>
          <w:t>https://www.dosomething.org/us</w:t>
        </w:r>
      </w:hyperlink>
      <w:r w:rsidR="00F0419C" w:rsidRPr="001345D7">
        <w:rPr>
          <w:sz w:val="22"/>
          <w:szCs w:val="22"/>
        </w:rPr>
        <w:t xml:space="preserve">. </w:t>
      </w:r>
    </w:p>
    <w:p w14:paraId="27100B3F" w14:textId="2D8C2576" w:rsidR="004B2CB8" w:rsidRPr="001345D7" w:rsidRDefault="004B2CB8">
      <w:pPr>
        <w:rPr>
          <w:sz w:val="22"/>
          <w:szCs w:val="22"/>
        </w:rPr>
      </w:pPr>
    </w:p>
    <w:p w14:paraId="70F955BA" w14:textId="050DE13E" w:rsidR="00F0419C" w:rsidRPr="001345D7" w:rsidRDefault="0058787E" w:rsidP="00F0419C">
      <w:pPr>
        <w:rPr>
          <w:sz w:val="22"/>
          <w:szCs w:val="22"/>
        </w:rPr>
      </w:pPr>
      <w:r>
        <w:rPr>
          <w:sz w:val="22"/>
          <w:szCs w:val="22"/>
        </w:rPr>
        <w:t>____</w:t>
      </w:r>
      <w:r w:rsidR="00F0419C" w:rsidRPr="001345D7">
        <w:rPr>
          <w:sz w:val="22"/>
          <w:szCs w:val="22"/>
        </w:rPr>
        <w:t xml:space="preserve"> </w:t>
      </w:r>
      <w:r w:rsidR="00F0419C" w:rsidRPr="001345D7">
        <w:rPr>
          <w:b/>
          <w:bCs/>
          <w:sz w:val="22"/>
          <w:szCs w:val="22"/>
        </w:rPr>
        <w:t xml:space="preserve">Creative Community Service. </w:t>
      </w:r>
      <w:r w:rsidR="00F0419C" w:rsidRPr="001345D7">
        <w:rPr>
          <w:sz w:val="22"/>
          <w:szCs w:val="22"/>
        </w:rPr>
        <w:t>Clients can earn community service hours by crafting a plan that includes assisting family members, neighbors, community organizations, etc. The plan must be approved by our office.</w:t>
      </w:r>
    </w:p>
    <w:bookmarkEnd w:id="0"/>
    <w:p w14:paraId="2DAF4CEF" w14:textId="4A02946C" w:rsidR="006B444D" w:rsidRDefault="006B444D">
      <w:pPr>
        <w:rPr>
          <w:sz w:val="22"/>
          <w:szCs w:val="22"/>
        </w:rPr>
      </w:pPr>
    </w:p>
    <w:p w14:paraId="6004CD85" w14:textId="1A1EED42" w:rsidR="000440B5" w:rsidRDefault="000440B5">
      <w:pPr>
        <w:rPr>
          <w:sz w:val="22"/>
          <w:szCs w:val="22"/>
        </w:rPr>
      </w:pPr>
      <w:r>
        <w:rPr>
          <w:sz w:val="22"/>
          <w:szCs w:val="22"/>
        </w:rPr>
        <w:t xml:space="preserve">____ </w:t>
      </w:r>
      <w:r>
        <w:rPr>
          <w:b/>
          <w:bCs/>
          <w:sz w:val="22"/>
          <w:szCs w:val="22"/>
        </w:rPr>
        <w:t xml:space="preserve">Habitat for Humanity ReStore. </w:t>
      </w:r>
      <w:r>
        <w:rPr>
          <w:sz w:val="22"/>
          <w:szCs w:val="22"/>
        </w:rPr>
        <w:t xml:space="preserve">Clients may earn community service hours at Habitat for Humanity’s Restore located at 124 E. Mulberry St. Goldsboro, NC 27530. Duties </w:t>
      </w:r>
      <w:proofErr w:type="gramStart"/>
      <w:r>
        <w:rPr>
          <w:sz w:val="22"/>
          <w:szCs w:val="22"/>
        </w:rPr>
        <w:t>include:</w:t>
      </w:r>
      <w:proofErr w:type="gramEnd"/>
      <w:r>
        <w:rPr>
          <w:sz w:val="22"/>
          <w:szCs w:val="22"/>
        </w:rPr>
        <w:t xml:space="preserve"> helping with daily operations of the store, receiving, unloading, and processing donations, working the sales floor, cleaning, and general customer service. </w:t>
      </w:r>
    </w:p>
    <w:p w14:paraId="2F80CE21" w14:textId="7B708799" w:rsidR="00AA6F00" w:rsidRDefault="00AA6F00">
      <w:pPr>
        <w:rPr>
          <w:sz w:val="22"/>
          <w:szCs w:val="22"/>
        </w:rPr>
      </w:pPr>
    </w:p>
    <w:p w14:paraId="270F00F4" w14:textId="35BCBC75" w:rsidR="00AA6F00" w:rsidRPr="00AA6F00" w:rsidRDefault="00AA6F00">
      <w:pPr>
        <w:rPr>
          <w:sz w:val="22"/>
          <w:szCs w:val="22"/>
        </w:rPr>
      </w:pPr>
      <w:r>
        <w:rPr>
          <w:sz w:val="22"/>
          <w:szCs w:val="22"/>
        </w:rPr>
        <w:t>____</w:t>
      </w:r>
      <w:r>
        <w:rPr>
          <w:b/>
          <w:bCs/>
          <w:sz w:val="22"/>
          <w:szCs w:val="22"/>
        </w:rPr>
        <w:t>Community Soup Kitchen of Goldsboro.</w:t>
      </w:r>
      <w:r>
        <w:rPr>
          <w:sz w:val="22"/>
          <w:szCs w:val="22"/>
        </w:rPr>
        <w:t xml:space="preserve"> Clients may earn hours at the Soup Kitchen in Goldsboro. The following are their requirements: </w:t>
      </w:r>
      <w:r w:rsidR="000D20B6">
        <w:rPr>
          <w:sz w:val="22"/>
          <w:szCs w:val="22"/>
        </w:rPr>
        <w:t>h</w:t>
      </w:r>
      <w:r>
        <w:rPr>
          <w:sz w:val="22"/>
          <w:szCs w:val="22"/>
        </w:rPr>
        <w:t>elping hands and smiling faces, must be older than 13 years old, Monday thru Saturday 8:30am-1:30pm (and holidays),</w:t>
      </w:r>
      <w:r w:rsidR="000D20B6">
        <w:rPr>
          <w:sz w:val="22"/>
          <w:szCs w:val="22"/>
        </w:rPr>
        <w:t xml:space="preserve"> and</w:t>
      </w:r>
      <w:r>
        <w:rPr>
          <w:sz w:val="22"/>
          <w:szCs w:val="22"/>
        </w:rPr>
        <w:t xml:space="preserve"> one community service worker at a time. </w:t>
      </w:r>
    </w:p>
    <w:p w14:paraId="35D2DF74" w14:textId="77777777" w:rsidR="00AA6F00" w:rsidRDefault="00AA6F00" w:rsidP="0058787E">
      <w:pPr>
        <w:rPr>
          <w:sz w:val="22"/>
          <w:szCs w:val="22"/>
        </w:rPr>
      </w:pPr>
    </w:p>
    <w:p w14:paraId="5D31C0A3" w14:textId="3007C9BB" w:rsidR="0058787E" w:rsidRDefault="0058787E" w:rsidP="0058787E">
      <w:r>
        <w:lastRenderedPageBreak/>
        <w:t xml:space="preserve">All paperwork should be forwarded to the Teen Court Coordinator at: </w:t>
      </w:r>
    </w:p>
    <w:p w14:paraId="58B818D0" w14:textId="77777777" w:rsidR="0058787E" w:rsidRDefault="0058787E" w:rsidP="0058787E">
      <w:r>
        <w:tab/>
      </w:r>
      <w:r w:rsidRPr="00D75F3D">
        <w:rPr>
          <w:b/>
        </w:rPr>
        <w:t xml:space="preserve">Communities </w:t>
      </w:r>
      <w:r>
        <w:rPr>
          <w:b/>
        </w:rPr>
        <w:t>Supporting Schools /Restorative Justice Program</w:t>
      </w:r>
      <w:r>
        <w:br/>
      </w:r>
      <w:r>
        <w:tab/>
        <w:t>P.O. Box 11557</w:t>
      </w:r>
      <w:r>
        <w:br/>
      </w:r>
      <w:r>
        <w:tab/>
        <w:t>Goldsboro, NC 27532-1557</w:t>
      </w:r>
      <w:r>
        <w:br/>
      </w:r>
      <w:r>
        <w:tab/>
        <w:t>Phone: (919) 735-1432</w:t>
      </w:r>
      <w:r>
        <w:tab/>
        <w:t>Fax: (919) 734-9994</w:t>
      </w:r>
    </w:p>
    <w:p w14:paraId="299CB71C" w14:textId="77777777" w:rsidR="0058787E" w:rsidRDefault="0058787E" w:rsidP="0058787E">
      <w:r>
        <w:t xml:space="preserve">            E-mail: teencourt@waynecss.org</w:t>
      </w:r>
    </w:p>
    <w:p w14:paraId="7C2974F3" w14:textId="77777777" w:rsidR="0058787E" w:rsidRDefault="0058787E" w:rsidP="0058787E"/>
    <w:p w14:paraId="5D788EEE" w14:textId="77777777" w:rsidR="0058787E" w:rsidRPr="00C76CC9" w:rsidRDefault="0058787E" w:rsidP="0058787E">
      <w:r w:rsidRPr="00C76CC9">
        <w:t>I understand that I have 90 days from today’s</w:t>
      </w:r>
      <w:r>
        <w:t xml:space="preserve"> date to complete my Restorative Justice/Community Service </w:t>
      </w:r>
      <w:r w:rsidRPr="00C76CC9">
        <w:t>sentence requirements.  I understand that I must complete the requirements and have them turned</w:t>
      </w:r>
      <w:r>
        <w:t xml:space="preserve"> into the Restorative Justice/Community Service office by </w:t>
      </w:r>
      <w:r w:rsidRPr="00C76CC9">
        <w:t xml:space="preserve">5:00 pm or my case will be returned to the referring agency </w:t>
      </w:r>
      <w:r>
        <w:t xml:space="preserve">as an unsuccessful completion.  </w:t>
      </w:r>
      <w:r w:rsidRPr="00C76CC9">
        <w:t>I understand that no extension of the 90-day completion date will be given.  I understand that in the event of an unsuccessful termination the referring agent may then pursue char</w:t>
      </w:r>
      <w:r>
        <w:t>ges with the appropriate court.</w:t>
      </w:r>
      <w:r>
        <w:br/>
      </w:r>
    </w:p>
    <w:p w14:paraId="751015A7" w14:textId="1D44E4FA" w:rsidR="0058787E" w:rsidRPr="00C76CC9" w:rsidRDefault="0058787E" w:rsidP="0058787E">
      <w:r w:rsidRPr="0058787E">
        <w:rPr>
          <w:highlight w:val="yellow"/>
        </w:rPr>
        <w:t>_________________________________</w:t>
      </w:r>
      <w:r>
        <w:rPr>
          <w:highlight w:val="yellow"/>
        </w:rPr>
        <w:t>___________</w:t>
      </w:r>
      <w:r w:rsidRPr="0058787E">
        <w:rPr>
          <w:highlight w:val="yellow"/>
        </w:rPr>
        <w:t>________</w:t>
      </w:r>
      <w:r>
        <w:tab/>
      </w:r>
      <w:r>
        <w:tab/>
      </w:r>
      <w:r w:rsidRPr="0058787E">
        <w:rPr>
          <w:highlight w:val="yellow"/>
        </w:rPr>
        <w:t>________________</w:t>
      </w:r>
      <w:r>
        <w:br/>
        <w:t>Community Service Participant</w:t>
      </w:r>
      <w:r>
        <w:tab/>
      </w:r>
      <w:r>
        <w:tab/>
      </w:r>
      <w:r>
        <w:tab/>
      </w:r>
      <w:r>
        <w:tab/>
      </w:r>
      <w:r>
        <w:tab/>
      </w:r>
      <w:r>
        <w:tab/>
      </w:r>
      <w:r w:rsidRPr="00C76CC9">
        <w:t>Date</w:t>
      </w:r>
    </w:p>
    <w:p w14:paraId="051B95AB" w14:textId="3EF09C5A" w:rsidR="0058787E" w:rsidRDefault="0058787E" w:rsidP="0058787E"/>
    <w:p w14:paraId="2FAAEC95" w14:textId="77777777" w:rsidR="0058787E" w:rsidRDefault="0058787E" w:rsidP="0058787E"/>
    <w:p w14:paraId="0E49671D" w14:textId="409E7C5E" w:rsidR="0058787E" w:rsidRPr="00C76CC9" w:rsidRDefault="0058787E" w:rsidP="0058787E">
      <w:r>
        <w:t>I understand that the Juvenile Court</w:t>
      </w:r>
      <w:r w:rsidRPr="00C76CC9">
        <w:t xml:space="preserve"> has </w:t>
      </w:r>
      <w:bookmarkStart w:id="1" w:name="Text15"/>
      <w:r w:rsidRPr="00C76CC9">
        <w:t>sentenced</w:t>
      </w:r>
      <w:bookmarkEnd w:id="1"/>
      <w:r>
        <w:t xml:space="preserve"> </w:t>
      </w:r>
      <w:r w:rsidRPr="0058787E">
        <w:rPr>
          <w:b/>
          <w:highlight w:val="yellow"/>
        </w:rPr>
        <w:t>__________________________________</w:t>
      </w:r>
      <w:r>
        <w:t>,</w:t>
      </w:r>
      <w:r w:rsidRPr="00C76CC9">
        <w:t xml:space="preserve"> a youth in my care</w:t>
      </w:r>
      <w:r>
        <w:t>,</w:t>
      </w:r>
      <w:r w:rsidRPr="00C76CC9">
        <w:t xml:space="preserve"> and that it is my responsibility to support this youth in completing his/her sentence.  I understand this may involve providing transportation and participating in-group sessions.  I agree to support this youth to the best of my ability.  I understand that he/she must complete the requirements and have</w:t>
      </w:r>
      <w:r>
        <w:t xml:space="preserve"> them turned into the Restorative Justice/Community Service</w:t>
      </w:r>
      <w:r w:rsidRPr="00C76CC9">
        <w:t xml:space="preserve"> office by 5:00 pm or his/her case will be returned to the referring agency as an unsuccessful completion.  I understand that no extension of the 90-day completion date will be given.  I understand that in the event of an unsuccessful completion the referring agent may then pursue charges with the appropriate court.</w:t>
      </w:r>
    </w:p>
    <w:p w14:paraId="31057A89" w14:textId="4E51AF27" w:rsidR="0058787E" w:rsidRPr="00C76CC9" w:rsidRDefault="0058787E" w:rsidP="0058787E">
      <w:r>
        <w:br/>
      </w:r>
      <w:r w:rsidRPr="0058787E">
        <w:rPr>
          <w:highlight w:val="yellow"/>
        </w:rPr>
        <w:t>_________________________________</w:t>
      </w:r>
      <w:r>
        <w:rPr>
          <w:highlight w:val="yellow"/>
        </w:rPr>
        <w:t>___________</w:t>
      </w:r>
      <w:r w:rsidRPr="0058787E">
        <w:rPr>
          <w:highlight w:val="yellow"/>
        </w:rPr>
        <w:t>________</w:t>
      </w:r>
      <w:r>
        <w:tab/>
      </w:r>
      <w:r>
        <w:tab/>
      </w:r>
      <w:r w:rsidRPr="0058787E">
        <w:rPr>
          <w:highlight w:val="yellow"/>
        </w:rPr>
        <w:t>________________</w:t>
      </w:r>
      <w:r>
        <w:br/>
        <w:t>Parent/Guardian</w:t>
      </w:r>
      <w:r>
        <w:tab/>
      </w:r>
      <w:r>
        <w:tab/>
      </w:r>
      <w:r>
        <w:tab/>
      </w:r>
      <w:r>
        <w:tab/>
      </w:r>
      <w:r>
        <w:tab/>
      </w:r>
      <w:r>
        <w:tab/>
      </w:r>
      <w:r>
        <w:tab/>
      </w:r>
      <w:r>
        <w:tab/>
        <w:t>Date</w:t>
      </w:r>
    </w:p>
    <w:p w14:paraId="358DA94A" w14:textId="77777777" w:rsidR="0058787E" w:rsidRDefault="0058787E" w:rsidP="0058787E"/>
    <w:p w14:paraId="0E123CF1" w14:textId="77777777" w:rsidR="0058787E" w:rsidRDefault="0058787E" w:rsidP="0058787E"/>
    <w:p w14:paraId="3A3A99AF" w14:textId="38FAF192" w:rsidR="0058787E" w:rsidRPr="00C76CC9" w:rsidRDefault="0058787E" w:rsidP="0058787E">
      <w:r>
        <w:t>As the Community Service director</w:t>
      </w:r>
      <w:r w:rsidRPr="00C76CC9">
        <w:t xml:space="preserve"> for this case, I have given the youth a</w:t>
      </w:r>
      <w:r>
        <w:t>nd his/her parent or guardian</w:t>
      </w:r>
      <w:r w:rsidRPr="00C76CC9">
        <w:t xml:space="preserve"> the opportunity to ask any questions they may have about the </w:t>
      </w:r>
      <w:r>
        <w:t xml:space="preserve">Restorative Justice/Community Service </w:t>
      </w:r>
      <w:r w:rsidRPr="00C76CC9">
        <w:t xml:space="preserve">expectations.  I have explained to the </w:t>
      </w:r>
      <w:r>
        <w:t>Restorative Justice/Community Service youth and his/her parent or guardian</w:t>
      </w:r>
      <w:r w:rsidRPr="00C76CC9">
        <w:t xml:space="preserve"> that all requirements must be completed and turned</w:t>
      </w:r>
      <w:r>
        <w:t xml:space="preserve"> in to the Restorative Justice office by </w:t>
      </w:r>
      <w:r w:rsidRPr="00C76CC9">
        <w:t>5:00 pm</w:t>
      </w:r>
      <w:r>
        <w:t xml:space="preserve"> on their completion day</w:t>
      </w:r>
      <w:r w:rsidRPr="00C76CC9">
        <w:t xml:space="preserve"> or his/her case will be returned to the referring agency as an unsuccessful completion.  I have explained to the youth and his/her family that no extensions of the 90-day completion date will be</w:t>
      </w:r>
      <w:r>
        <w:t xml:space="preserve"> given.  I have explained in</w:t>
      </w:r>
      <w:r w:rsidRPr="00C76CC9">
        <w:t xml:space="preserve"> the event of an unsuccessful completion that the referring agent may then pursue charges with the appropriate court.</w:t>
      </w:r>
    </w:p>
    <w:p w14:paraId="50C583FF" w14:textId="6CB8A74A" w:rsidR="001345D7" w:rsidRDefault="001345D7">
      <w:pPr>
        <w:rPr>
          <w:sz w:val="22"/>
          <w:szCs w:val="22"/>
        </w:rPr>
      </w:pPr>
    </w:p>
    <w:p w14:paraId="4D9DAD77" w14:textId="38263008" w:rsidR="0058787E" w:rsidRPr="00524FE2" w:rsidRDefault="0058787E" w:rsidP="0058787E">
      <w:r w:rsidRPr="0058787E">
        <w:rPr>
          <w:highlight w:val="yellow"/>
        </w:rPr>
        <w:t>_________________________________</w:t>
      </w:r>
      <w:r>
        <w:rPr>
          <w:highlight w:val="yellow"/>
        </w:rPr>
        <w:t>___________</w:t>
      </w:r>
      <w:r w:rsidRPr="0058787E">
        <w:rPr>
          <w:highlight w:val="yellow"/>
        </w:rPr>
        <w:t>________</w:t>
      </w:r>
      <w:r>
        <w:tab/>
      </w:r>
      <w:r>
        <w:tab/>
      </w:r>
      <w:r w:rsidRPr="0058787E">
        <w:rPr>
          <w:highlight w:val="yellow"/>
        </w:rPr>
        <w:t>________________</w:t>
      </w:r>
      <w:r>
        <w:br/>
      </w:r>
      <w:r w:rsidRPr="00C76CC9">
        <w:t>Interviewer</w:t>
      </w:r>
      <w:r w:rsidRPr="00C76CC9">
        <w:tab/>
      </w:r>
      <w:r w:rsidRPr="00C76CC9">
        <w:tab/>
      </w:r>
      <w:r>
        <w:tab/>
      </w:r>
      <w:r>
        <w:tab/>
      </w:r>
      <w:r w:rsidRPr="00C76CC9">
        <w:tab/>
      </w:r>
      <w:r w:rsidRPr="00C76CC9">
        <w:tab/>
      </w:r>
      <w:r w:rsidRPr="00C76CC9">
        <w:tab/>
      </w:r>
      <w:r w:rsidRPr="00C76CC9">
        <w:tab/>
      </w:r>
      <w:r w:rsidRPr="00C76CC9">
        <w:tab/>
        <w:t>Date</w:t>
      </w:r>
    </w:p>
    <w:p w14:paraId="02F6B580" w14:textId="79764A4B" w:rsidR="0058787E" w:rsidRDefault="0058787E">
      <w:pPr>
        <w:rPr>
          <w:sz w:val="22"/>
          <w:szCs w:val="22"/>
        </w:rPr>
      </w:pPr>
    </w:p>
    <w:p w14:paraId="4A0D273E" w14:textId="75A74312" w:rsidR="000440B5" w:rsidRDefault="000440B5">
      <w:pPr>
        <w:rPr>
          <w:sz w:val="22"/>
          <w:szCs w:val="22"/>
        </w:rPr>
      </w:pPr>
    </w:p>
    <w:p w14:paraId="2CC509AB" w14:textId="4E3DFC96" w:rsidR="000440B5" w:rsidRPr="001345D7" w:rsidRDefault="000440B5">
      <w:pPr>
        <w:rPr>
          <w:sz w:val="22"/>
          <w:szCs w:val="22"/>
        </w:rPr>
      </w:pPr>
    </w:p>
    <w:sectPr w:rsidR="000440B5" w:rsidRPr="001345D7" w:rsidSect="0058787E">
      <w:pgSz w:w="12240" w:h="15840"/>
      <w:pgMar w:top="108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4D"/>
    <w:rsid w:val="00042CF0"/>
    <w:rsid w:val="000440B5"/>
    <w:rsid w:val="000D20B6"/>
    <w:rsid w:val="001345D7"/>
    <w:rsid w:val="003C4AC8"/>
    <w:rsid w:val="004B2CB8"/>
    <w:rsid w:val="0053096B"/>
    <w:rsid w:val="0058787E"/>
    <w:rsid w:val="00691283"/>
    <w:rsid w:val="006B444D"/>
    <w:rsid w:val="00743599"/>
    <w:rsid w:val="007C4996"/>
    <w:rsid w:val="00812F57"/>
    <w:rsid w:val="00855081"/>
    <w:rsid w:val="0089251D"/>
    <w:rsid w:val="009D1962"/>
    <w:rsid w:val="00AA6F00"/>
    <w:rsid w:val="00B97587"/>
    <w:rsid w:val="00BB34F2"/>
    <w:rsid w:val="00BC531D"/>
    <w:rsid w:val="00CB401A"/>
    <w:rsid w:val="00DC4627"/>
    <w:rsid w:val="00F0419C"/>
    <w:rsid w:val="00FA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75F7"/>
  <w15:chartTrackingRefBased/>
  <w15:docId w15:val="{C5DC2089-B5D8-478E-9CF3-34D00F70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F57"/>
    <w:rPr>
      <w:color w:val="0563C1" w:themeColor="hyperlink"/>
      <w:u w:val="single"/>
    </w:rPr>
  </w:style>
  <w:style w:type="character" w:styleId="UnresolvedMention">
    <w:name w:val="Unresolved Mention"/>
    <w:basedOn w:val="DefaultParagraphFont"/>
    <w:uiPriority w:val="99"/>
    <w:semiHidden/>
    <w:unhideWhenUsed/>
    <w:rsid w:val="00812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something.org/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perationgratitude.com/express-your-thanks-virtual/write-letters-virtual/" TargetMode="External"/><Relationship Id="rId5" Type="http://schemas.openxmlformats.org/officeDocument/2006/relationships/hyperlink" Target="https://ed.ted.com/lessons?direction=desc&amp;sort=featured-posi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36B8-788B-4D62-9CE3-FC929AA1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dc:creator>
  <cp:keywords/>
  <dc:description/>
  <cp:lastModifiedBy>Mediation Coordinator</cp:lastModifiedBy>
  <cp:revision>7</cp:revision>
  <cp:lastPrinted>2021-02-02T14:56:00Z</cp:lastPrinted>
  <dcterms:created xsi:type="dcterms:W3CDTF">2021-02-02T14:51:00Z</dcterms:created>
  <dcterms:modified xsi:type="dcterms:W3CDTF">2021-06-21T18:42:00Z</dcterms:modified>
</cp:coreProperties>
</file>